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53" w:rsidRPr="00F34153" w:rsidRDefault="00F34153" w:rsidP="00F341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pacing w:val="-15"/>
          <w:sz w:val="35"/>
          <w:szCs w:val="35"/>
          <w:lang w:eastAsia="nl-BE"/>
        </w:rPr>
      </w:pPr>
      <w:r>
        <w:rPr>
          <w:rFonts w:ascii="Verdana" w:eastAsia="Times New Roman" w:hAnsi="Verdana" w:cs="Times New Roman"/>
          <w:color w:val="444444"/>
          <w:spacing w:val="-15"/>
          <w:sz w:val="37"/>
          <w:szCs w:val="37"/>
          <w:lang w:eastAsia="nl-BE"/>
        </w:rPr>
        <w:t xml:space="preserve">Beersel </w:t>
      </w:r>
      <w:proofErr w:type="spellStart"/>
      <w:r>
        <w:rPr>
          <w:rFonts w:ascii="Verdana" w:eastAsia="Times New Roman" w:hAnsi="Verdana" w:cs="Times New Roman"/>
          <w:color w:val="444444"/>
          <w:spacing w:val="-15"/>
          <w:sz w:val="37"/>
          <w:szCs w:val="37"/>
          <w:lang w:eastAsia="nl-BE"/>
        </w:rPr>
        <w:t>Morning</w:t>
      </w:r>
      <w:proofErr w:type="spellEnd"/>
      <w:r>
        <w:rPr>
          <w:rFonts w:ascii="Verdana" w:eastAsia="Times New Roman" w:hAnsi="Verdana" w:cs="Times New Roman"/>
          <w:color w:val="444444"/>
          <w:spacing w:val="-15"/>
          <w:sz w:val="37"/>
          <w:szCs w:val="37"/>
          <w:lang w:eastAsia="nl-BE"/>
        </w:rPr>
        <w:t xml:space="preserve">- </w:t>
      </w:r>
      <w:r>
        <w:rPr>
          <w:rFonts w:ascii="Verdana" w:eastAsia="Times New Roman" w:hAnsi="Verdana" w:cs="Times New Roman"/>
          <w:color w:val="444444"/>
          <w:spacing w:val="-15"/>
          <w:sz w:val="24"/>
          <w:szCs w:val="24"/>
          <w:lang w:eastAsia="nl-BE"/>
        </w:rPr>
        <w:t xml:space="preserve">geproefd op </w:t>
      </w:r>
      <w:r w:rsidRPr="00F34153">
        <w:rPr>
          <w:rFonts w:ascii="Helvetica" w:eastAsia="Times New Roman" w:hAnsi="Helvetica" w:cs="Helvetica"/>
          <w:b/>
          <w:bCs/>
          <w:color w:val="000000"/>
          <w:spacing w:val="-15"/>
          <w:sz w:val="35"/>
          <w:szCs w:val="35"/>
          <w:lang w:eastAsia="nl-BE"/>
        </w:rPr>
        <w:t>16</w:t>
      </w:r>
      <w:r>
        <w:rPr>
          <w:rFonts w:ascii="Helvetica" w:eastAsia="Times New Roman" w:hAnsi="Helvetica" w:cs="Helvetica"/>
          <w:b/>
          <w:bCs/>
          <w:color w:val="000000"/>
          <w:spacing w:val="-15"/>
          <w:sz w:val="35"/>
          <w:szCs w:val="35"/>
          <w:lang w:eastAsia="nl-BE"/>
        </w:rPr>
        <w:t xml:space="preserve"> </w:t>
      </w:r>
      <w:r w:rsidRPr="00F34153">
        <w:rPr>
          <w:rFonts w:ascii="Helvetica" w:eastAsia="Times New Roman" w:hAnsi="Helvetica" w:cs="Helvetica"/>
          <w:b/>
          <w:bCs/>
          <w:color w:val="000000"/>
          <w:spacing w:val="-15"/>
          <w:sz w:val="35"/>
          <w:szCs w:val="35"/>
          <w:lang w:eastAsia="nl-BE"/>
        </w:rPr>
        <w:t>mei</w:t>
      </w:r>
      <w:r>
        <w:rPr>
          <w:rFonts w:ascii="Helvetica" w:eastAsia="Times New Roman" w:hAnsi="Helvetica" w:cs="Helvetica"/>
          <w:b/>
          <w:bCs/>
          <w:color w:val="000000"/>
          <w:spacing w:val="-15"/>
          <w:sz w:val="35"/>
          <w:szCs w:val="35"/>
          <w:lang w:eastAsia="nl-BE"/>
        </w:rPr>
        <w:t xml:space="preserve"> 20</w:t>
      </w:r>
      <w:r w:rsidRPr="00F34153">
        <w:rPr>
          <w:rFonts w:ascii="Helvetica" w:eastAsia="Times New Roman" w:hAnsi="Helvetica" w:cs="Helvetica"/>
          <w:b/>
          <w:bCs/>
          <w:color w:val="000000"/>
          <w:spacing w:val="-15"/>
          <w:sz w:val="35"/>
          <w:szCs w:val="35"/>
          <w:lang w:eastAsia="nl-BE"/>
        </w:rPr>
        <w:t>17</w:t>
      </w:r>
    </w:p>
    <w:p w:rsidR="00F34153" w:rsidRPr="00F34153" w:rsidRDefault="00F34153" w:rsidP="00F34153">
      <w:pPr>
        <w:shd w:val="clear" w:color="auto" w:fill="FFFFFF"/>
        <w:spacing w:before="195" w:after="195" w:line="297" w:lineRule="atLeast"/>
        <w:rPr>
          <w:rFonts w:ascii="Trebuchet MS" w:eastAsia="Times New Roman" w:hAnsi="Trebuchet MS" w:cs="Times New Roman"/>
          <w:color w:val="333333"/>
          <w:sz w:val="29"/>
          <w:szCs w:val="29"/>
          <w:lang w:eastAsia="nl-BE"/>
        </w:rPr>
      </w:pPr>
      <w:proofErr w:type="spellStart"/>
      <w:r w:rsidRPr="00F34153">
        <w:rPr>
          <w:rFonts w:ascii="Trebuchet MS" w:eastAsia="Times New Roman" w:hAnsi="Trebuchet MS" w:cs="Times New Roman"/>
          <w:color w:val="333333"/>
          <w:sz w:val="29"/>
          <w:szCs w:val="29"/>
          <w:lang w:eastAsia="nl-BE"/>
        </w:rPr>
        <w:t>Alc</w:t>
      </w:r>
      <w:proofErr w:type="spellEnd"/>
      <w:r w:rsidRPr="00F34153">
        <w:rPr>
          <w:rFonts w:ascii="Trebuchet MS" w:eastAsia="Times New Roman" w:hAnsi="Trebuchet MS" w:cs="Times New Roman"/>
          <w:color w:val="333333"/>
          <w:sz w:val="29"/>
          <w:szCs w:val="29"/>
          <w:lang w:eastAsia="nl-BE"/>
        </w:rPr>
        <w:t>. 6,2%</w:t>
      </w:r>
      <w:r>
        <w:rPr>
          <w:rFonts w:ascii="Trebuchet MS" w:eastAsia="Times New Roman" w:hAnsi="Trebuchet MS" w:cs="Times New Roman"/>
          <w:color w:val="333333"/>
          <w:sz w:val="29"/>
          <w:szCs w:val="29"/>
          <w:lang w:eastAsia="nl-BE"/>
        </w:rPr>
        <w:t xml:space="preserve"> - </w:t>
      </w:r>
      <w:proofErr w:type="spellStart"/>
      <w:r w:rsidRPr="00F34153">
        <w:rPr>
          <w:rFonts w:ascii="Trebuchet MS" w:eastAsia="Times New Roman" w:hAnsi="Trebuchet MS" w:cs="Times New Roman"/>
          <w:color w:val="333333"/>
          <w:sz w:val="29"/>
          <w:szCs w:val="29"/>
          <w:lang w:eastAsia="nl-BE"/>
        </w:rPr>
        <w:t>Birrificio</w:t>
      </w:r>
      <w:proofErr w:type="spellEnd"/>
      <w:r w:rsidRPr="00F34153">
        <w:rPr>
          <w:rFonts w:ascii="Trebuchet MS" w:eastAsia="Times New Roman" w:hAnsi="Trebuchet MS" w:cs="Times New Roman"/>
          <w:color w:val="333333"/>
          <w:sz w:val="29"/>
          <w:szCs w:val="29"/>
          <w:lang w:eastAsia="nl-BE"/>
        </w:rPr>
        <w:t xml:space="preserve"> del </w:t>
      </w:r>
      <w:proofErr w:type="spellStart"/>
      <w:r w:rsidRPr="00F34153">
        <w:rPr>
          <w:rFonts w:ascii="Trebuchet MS" w:eastAsia="Times New Roman" w:hAnsi="Trebuchet MS" w:cs="Times New Roman"/>
          <w:color w:val="333333"/>
          <w:sz w:val="29"/>
          <w:szCs w:val="29"/>
          <w:lang w:eastAsia="nl-BE"/>
        </w:rPr>
        <w:t>Ducato</w:t>
      </w:r>
      <w:proofErr w:type="spellEnd"/>
      <w:r w:rsidRPr="00F34153">
        <w:rPr>
          <w:rFonts w:ascii="Trebuchet MS" w:eastAsia="Times New Roman" w:hAnsi="Trebuchet MS" w:cs="Times New Roman"/>
          <w:color w:val="333333"/>
          <w:sz w:val="29"/>
          <w:szCs w:val="29"/>
          <w:lang w:eastAsia="nl-BE"/>
        </w:rPr>
        <w:t xml:space="preserve"> (</w:t>
      </w:r>
      <w:proofErr w:type="spellStart"/>
      <w:r w:rsidRPr="00F34153">
        <w:rPr>
          <w:rFonts w:ascii="Trebuchet MS" w:eastAsia="Times New Roman" w:hAnsi="Trebuchet MS" w:cs="Times New Roman"/>
          <w:color w:val="333333"/>
          <w:sz w:val="29"/>
          <w:szCs w:val="29"/>
          <w:lang w:eastAsia="nl-BE"/>
        </w:rPr>
        <w:t>Soragna</w:t>
      </w:r>
      <w:proofErr w:type="spellEnd"/>
      <w:r w:rsidRPr="00F34153">
        <w:rPr>
          <w:rFonts w:ascii="Trebuchet MS" w:eastAsia="Times New Roman" w:hAnsi="Trebuchet MS" w:cs="Times New Roman"/>
          <w:color w:val="333333"/>
          <w:sz w:val="29"/>
          <w:szCs w:val="29"/>
          <w:lang w:eastAsia="nl-BE"/>
        </w:rPr>
        <w:t>, Italië)</w:t>
      </w:r>
    </w:p>
    <w:p w:rsidR="00F34153" w:rsidRDefault="00F34153" w:rsidP="00F34153">
      <w:pPr>
        <w:shd w:val="clear" w:color="auto" w:fill="FFFFFF"/>
        <w:spacing w:before="195" w:after="195" w:line="297" w:lineRule="atLeast"/>
        <w:rPr>
          <w:rFonts w:ascii="Trebuchet MS" w:eastAsia="Times New Roman" w:hAnsi="Trebuchet MS" w:cs="Times New Roman"/>
          <w:b/>
          <w:bCs/>
          <w:color w:val="333333"/>
          <w:sz w:val="29"/>
          <w:szCs w:val="29"/>
          <w:lang w:eastAsia="nl-BE"/>
        </w:rPr>
      </w:pPr>
      <w:r w:rsidRPr="00F34153">
        <w:rPr>
          <w:rFonts w:ascii="Trebuchet MS" w:eastAsia="Times New Roman" w:hAnsi="Trebuchet MS" w:cs="Times New Roman"/>
          <w:noProof/>
          <w:color w:val="DA1071"/>
          <w:sz w:val="29"/>
          <w:szCs w:val="29"/>
          <w:lang w:eastAsia="nl-BE"/>
        </w:rPr>
        <w:drawing>
          <wp:inline distT="0" distB="0" distL="0" distR="0" wp14:anchorId="5B429ADD" wp14:editId="67C2D72A">
            <wp:extent cx="2468880" cy="2857500"/>
            <wp:effectExtent l="0" t="0" r="7620" b="0"/>
            <wp:docPr id="5" name="Afbeelding 5" descr="Beersel Morning bi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ersel Morning bi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53" w:rsidRPr="00F34153" w:rsidRDefault="00F34153" w:rsidP="00F34153">
      <w:pPr>
        <w:shd w:val="clear" w:color="auto" w:fill="FFFFFF"/>
        <w:spacing w:before="195" w:after="195" w:line="297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</w:pPr>
      <w:r w:rsidRPr="00F3415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nl-BE"/>
        </w:rPr>
        <w:t>Beschrijving:</w:t>
      </w:r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 xml:space="preserve"> Italiaans blond bier van gemengde gisting, een blend van een </w:t>
      </w:r>
      <w:proofErr w:type="spellStart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saison</w:t>
      </w:r>
      <w:proofErr w:type="spellEnd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 xml:space="preserve"> (hoge gisting) en 18 maanden oude </w:t>
      </w:r>
      <w:hyperlink r:id="rId6" w:history="1">
        <w:r w:rsidRPr="00F34153">
          <w:rPr>
            <w:rFonts w:ascii="Trebuchet MS" w:eastAsia="Times New Roman" w:hAnsi="Trebuchet MS" w:cs="Times New Roman"/>
            <w:color w:val="DA1071"/>
            <w:sz w:val="24"/>
            <w:szCs w:val="24"/>
            <w:u w:val="single"/>
            <w:lang w:eastAsia="nl-BE"/>
          </w:rPr>
          <w:t>lambiek</w:t>
        </w:r>
      </w:hyperlink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 (spontane gisting), gedurende nog eens 18 maanden </w:t>
      </w:r>
      <w:proofErr w:type="spellStart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hergist</w:t>
      </w:r>
      <w:proofErr w:type="spellEnd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 xml:space="preserve"> in de fles, ongefilterd, niet gepasteuriseerd.</w:t>
      </w:r>
    </w:p>
    <w:p w:rsidR="00F34153" w:rsidRPr="00F34153" w:rsidRDefault="00F34153" w:rsidP="00F34153">
      <w:pPr>
        <w:shd w:val="clear" w:color="auto" w:fill="FFFFFF"/>
        <w:spacing w:before="195" w:after="195" w:line="297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</w:pPr>
      <w:r w:rsidRPr="00F3415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nl-BE"/>
        </w:rPr>
        <w:t>Ingrediënten:</w:t>
      </w:r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 </w:t>
      </w:r>
      <w:proofErr w:type="spellStart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Gerstemout</w:t>
      </w:r>
      <w:proofErr w:type="spellEnd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, tarwe(mout), rogge, haver, hop, kruiden, gist, water.</w:t>
      </w:r>
    </w:p>
    <w:p w:rsidR="00F34153" w:rsidRPr="00F34153" w:rsidRDefault="00F34153" w:rsidP="00F34153">
      <w:pPr>
        <w:shd w:val="clear" w:color="auto" w:fill="FFFFFF"/>
        <w:spacing w:before="195" w:after="195" w:line="297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</w:pPr>
      <w:r w:rsidRPr="00F3415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nl-BE"/>
        </w:rPr>
        <w:t>Geproefd:</w:t>
      </w:r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 xml:space="preserve"> Aroma van </w:t>
      </w:r>
      <w:proofErr w:type="spellStart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citrus</w:t>
      </w:r>
      <w:proofErr w:type="spellEnd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 xml:space="preserve">, </w:t>
      </w:r>
      <w:proofErr w:type="spellStart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zeste</w:t>
      </w:r>
      <w:proofErr w:type="spellEnd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 xml:space="preserve"> en </w:t>
      </w:r>
      <w:proofErr w:type="spellStart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Brettanomyces</w:t>
      </w:r>
      <w:proofErr w:type="spellEnd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 xml:space="preserve"> (“</w:t>
      </w:r>
      <w:proofErr w:type="spellStart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putteke</w:t>
      </w:r>
      <w:proofErr w:type="spellEnd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 xml:space="preserve">”), met een duidelijk zurig accent. Zurig van smaak ook, met een kleine azijnsteek, erg verfrissend. Je proeft duidelijk </w:t>
      </w:r>
      <w:proofErr w:type="spellStart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citrus</w:t>
      </w:r>
      <w:proofErr w:type="spellEnd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 xml:space="preserve"> en groene appel op de achtergrond, met hints van kruiden, bloemen en honing, weliswaar zonder zoet te zijn, slechts zeer subtiel in de nasmaak. </w:t>
      </w:r>
      <w:r w:rsidRPr="00F34153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nl-BE"/>
        </w:rPr>
        <w:t>Ideaal als aperitief, want zet je mond open en doet je snakken naar nog. Lekker!</w:t>
      </w:r>
    </w:p>
    <w:p w:rsidR="00F34153" w:rsidRPr="00F34153" w:rsidRDefault="00F34153" w:rsidP="00F34153">
      <w:pPr>
        <w:shd w:val="clear" w:color="auto" w:fill="FFFFFF"/>
        <w:spacing w:before="195" w:after="195" w:line="297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</w:pPr>
      <w:r w:rsidRPr="00F3415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nl-BE"/>
        </w:rPr>
        <w:t>Weetje:</w:t>
      </w:r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 Ontstaan in de zomer van 2009, na het ongeval met de kapotte thermostaat bij brouwerij </w:t>
      </w:r>
      <w:hyperlink r:id="rId7" w:history="1">
        <w:r w:rsidRPr="00F34153">
          <w:rPr>
            <w:rFonts w:ascii="Trebuchet MS" w:eastAsia="Times New Roman" w:hAnsi="Trebuchet MS" w:cs="Times New Roman"/>
            <w:color w:val="DA1071"/>
            <w:sz w:val="24"/>
            <w:szCs w:val="24"/>
            <w:u w:val="single"/>
            <w:lang w:eastAsia="nl-BE"/>
          </w:rPr>
          <w:t>3 Fonteinen</w:t>
        </w:r>
      </w:hyperlink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 xml:space="preserve">. Brouwer Armand </w:t>
      </w:r>
      <w:proofErr w:type="spellStart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Debelder</w:t>
      </w:r>
      <w:proofErr w:type="spellEnd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 xml:space="preserve"> heeft toen al z’n lambiek verkocht, iets waar de Italiaanse brouwer Giovanni handig gebruik van </w:t>
      </w:r>
      <w:bookmarkStart w:id="0" w:name="_GoBack"/>
      <w:bookmarkEnd w:id="0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 xml:space="preserve">heeft gemaakt. Hij is in een kleine truck naar België gereden en is meteen 3 vaten komen afkopen, om vervolgens – terug thuis in Italië, na een lange rit – te gaan versnijden met zijn reeds bestaande </w:t>
      </w:r>
      <w:proofErr w:type="spellStart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saison</w:t>
      </w:r>
      <w:proofErr w:type="spellEnd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 xml:space="preserve"> </w:t>
      </w:r>
      <w:proofErr w:type="spellStart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Nuova</w:t>
      </w:r>
      <w:proofErr w:type="spellEnd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 xml:space="preserve"> </w:t>
      </w:r>
      <w:proofErr w:type="spellStart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Mattina</w:t>
      </w:r>
      <w:proofErr w:type="spellEnd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 xml:space="preserve"> (oftewel: New </w:t>
      </w:r>
      <w:proofErr w:type="spellStart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Morning</w:t>
      </w:r>
      <w:proofErr w:type="spellEnd"/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). Het resultaat was boven verwachting, dus sindsdien is dit een vaste waarde in het gamma, voortaan echter met 18 maanden oude </w:t>
      </w:r>
      <w:hyperlink r:id="rId8" w:history="1">
        <w:r w:rsidRPr="00F34153">
          <w:rPr>
            <w:rFonts w:ascii="Trebuchet MS" w:eastAsia="Times New Roman" w:hAnsi="Trebuchet MS" w:cs="Times New Roman"/>
            <w:color w:val="DA1071"/>
            <w:sz w:val="24"/>
            <w:szCs w:val="24"/>
            <w:u w:val="single"/>
            <w:lang w:eastAsia="nl-BE"/>
          </w:rPr>
          <w:t>Oud Beersel lambiek</w:t>
        </w:r>
      </w:hyperlink>
      <w:r w:rsidRPr="00F34153">
        <w:rPr>
          <w:rFonts w:ascii="Trebuchet MS" w:eastAsia="Times New Roman" w:hAnsi="Trebuchet MS" w:cs="Times New Roman"/>
          <w:color w:val="333333"/>
          <w:sz w:val="24"/>
          <w:szCs w:val="24"/>
          <w:lang w:eastAsia="nl-BE"/>
        </w:rPr>
        <w:t> vermengd.</w:t>
      </w:r>
    </w:p>
    <w:p w:rsidR="00FE773B" w:rsidRDefault="00F34153"/>
    <w:sectPr w:rsidR="00FE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53"/>
    <w:rsid w:val="002D5C30"/>
    <w:rsid w:val="00E468AA"/>
    <w:rsid w:val="00F3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2132-A438-4B55-A28A-01C6DE95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008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mbikstoemper.wordpress.com/2013/01/03/oud-beersel-lambie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mbikstoemper.wordpress.com/tag/3-fontein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mbikstoemper.wordpress.com/2013/01/03/oud-beersel-lambie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lambikstoemper.files.wordpress.com/2017/05/beersel-morning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paps</dc:creator>
  <cp:keywords/>
  <dc:description/>
  <cp:lastModifiedBy>linda paps</cp:lastModifiedBy>
  <cp:revision>1</cp:revision>
  <dcterms:created xsi:type="dcterms:W3CDTF">2021-02-02T19:00:00Z</dcterms:created>
  <dcterms:modified xsi:type="dcterms:W3CDTF">2021-02-02T19:01:00Z</dcterms:modified>
</cp:coreProperties>
</file>